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1BB" w:rsidRDefault="00B123F6">
      <w:pPr>
        <w:pStyle w:val="Default"/>
        <w:snapToGrid w:val="0"/>
        <w:ind w:left="-480" w:right="-480"/>
        <w:jc w:val="center"/>
      </w:pPr>
      <w:bookmarkStart w:id="0" w:name="_GoBack"/>
      <w:r>
        <w:rPr>
          <w:rFonts w:eastAsia="標楷體"/>
          <w:bCs/>
          <w:sz w:val="32"/>
          <w:szCs w:val="32"/>
        </w:rPr>
        <w:t>113年教育部第十一屆</w:t>
      </w:r>
      <w:r>
        <w:rPr>
          <w:rFonts w:eastAsia="標楷體"/>
          <w:sz w:val="32"/>
          <w:szCs w:val="32"/>
        </w:rPr>
        <w:t>藝術教育貢獻</w:t>
      </w:r>
      <w:r>
        <w:rPr>
          <w:rFonts w:eastAsia="標楷體"/>
          <w:bCs/>
          <w:sz w:val="32"/>
          <w:szCs w:val="32"/>
        </w:rPr>
        <w:t>獎推薦</w:t>
      </w:r>
      <w:r>
        <w:rPr>
          <w:rFonts w:eastAsia="標楷體"/>
          <w:sz w:val="32"/>
          <w:szCs w:val="32"/>
        </w:rPr>
        <w:t>表</w:t>
      </w:r>
      <w:r>
        <w:rPr>
          <w:rFonts w:eastAsia="標楷體"/>
          <w:bCs/>
          <w:sz w:val="32"/>
          <w:szCs w:val="32"/>
        </w:rPr>
        <w:t>（個人獎項）</w:t>
      </w:r>
      <w:bookmarkEnd w:id="0"/>
    </w:p>
    <w:p w:rsidR="00F941BB" w:rsidRDefault="00B123F6">
      <w:pPr>
        <w:pStyle w:val="Default"/>
        <w:snapToGrid w:val="0"/>
        <w:ind w:left="-480" w:right="-480"/>
        <w:jc w:val="center"/>
      </w:pPr>
      <w:r>
        <w:rPr>
          <w:rFonts w:eastAsia="標楷體"/>
          <w:bCs/>
          <w:sz w:val="32"/>
          <w:szCs w:val="32"/>
        </w:rPr>
        <w:t xml:space="preserve">                                             </w:t>
      </w:r>
      <w:r>
        <w:rPr>
          <w:rFonts w:eastAsia="標楷體"/>
          <w:bCs/>
          <w:color w:val="auto"/>
        </w:rPr>
        <w:t>填寫日期</w:t>
      </w:r>
      <w:r>
        <w:rPr>
          <w:rFonts w:ascii="微軟正黑體" w:eastAsia="微軟正黑體" w:hAnsi="微軟正黑體"/>
          <w:bCs/>
          <w:color w:val="auto"/>
        </w:rPr>
        <w:t>：</w:t>
      </w:r>
      <w:r>
        <w:rPr>
          <w:rFonts w:eastAsia="標楷體"/>
          <w:bCs/>
        </w:rPr>
        <w:t>113年   月   日</w:t>
      </w:r>
    </w:p>
    <w:tbl>
      <w:tblPr>
        <w:tblW w:w="1020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659"/>
        <w:gridCol w:w="1217"/>
        <w:gridCol w:w="238"/>
        <w:gridCol w:w="588"/>
        <w:gridCol w:w="443"/>
        <w:gridCol w:w="291"/>
        <w:gridCol w:w="849"/>
        <w:gridCol w:w="2813"/>
        <w:gridCol w:w="2431"/>
      </w:tblGrid>
      <w:tr w:rsidR="00F941BB">
        <w:trPr>
          <w:cantSplit/>
          <w:trHeight w:val="597"/>
          <w:jc w:val="center"/>
        </w:trPr>
        <w:tc>
          <w:tcPr>
            <w:tcW w:w="77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三、教學傑出獎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F941BB">
            <w:pPr>
              <w:pStyle w:val="Standard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F941BB">
        <w:trPr>
          <w:cantSplit/>
          <w:trHeight w:val="321"/>
          <w:jc w:val="center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:rsidR="00F941BB" w:rsidRDefault="00B123F6">
            <w:pPr>
              <w:pStyle w:val="Standard"/>
              <w:snapToGrid w:val="0"/>
              <w:ind w:left="113" w:right="113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被推薦個人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F941B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43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F941BB">
        <w:trPr>
          <w:cantSplit/>
          <w:trHeight w:val="1484"/>
          <w:jc w:val="center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:rsidR="003A0D20" w:rsidRDefault="003A0D20"/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服務單位職稱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</w:p>
          <w:p w:rsidR="00F941BB" w:rsidRDefault="00B123F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（請寫全稱）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4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1BB" w:rsidRDefault="00B123F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地址：□□□□□</w:t>
            </w: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  <w:p w:rsidR="00F941BB" w:rsidRDefault="00B123F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電話：（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）        分機：</w:t>
            </w:r>
          </w:p>
          <w:p w:rsidR="00F941BB" w:rsidRDefault="00B123F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手機：</w:t>
            </w:r>
          </w:p>
          <w:p w:rsidR="00F941BB" w:rsidRDefault="00B123F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E-mail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：</w:t>
            </w:r>
          </w:p>
        </w:tc>
        <w:tc>
          <w:tcPr>
            <w:tcW w:w="2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D20" w:rsidRDefault="003A0D20"/>
        </w:tc>
      </w:tr>
      <w:tr w:rsidR="00F941BB">
        <w:trPr>
          <w:cantSplit/>
          <w:trHeight w:val="631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個人簡介</w:t>
            </w:r>
          </w:p>
        </w:tc>
      </w:tr>
      <w:tr w:rsidR="00F941BB">
        <w:trPr>
          <w:cantSplit/>
          <w:trHeight w:val="1829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Pr="000C6F62" w:rsidRDefault="00B123F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0C6F62">
              <w:rPr>
                <w:rFonts w:ascii="標楷體" w:eastAsia="標楷體" w:hAnsi="標楷體"/>
                <w:kern w:val="0"/>
              </w:rPr>
              <w:t>主標題：請以第三人稱撰寫，15字為限。</w:t>
            </w:r>
          </w:p>
          <w:p w:rsidR="00F941BB" w:rsidRPr="000C6F62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C6F62">
              <w:rPr>
                <w:rFonts w:ascii="標楷體" w:eastAsia="標楷體" w:hAnsi="標楷體"/>
                <w:kern w:val="0"/>
              </w:rPr>
              <w:t>內文：以250字為限。</w:t>
            </w:r>
          </w:p>
        </w:tc>
      </w:tr>
      <w:tr w:rsidR="00F941BB">
        <w:trPr>
          <w:cantSplit/>
          <w:trHeight w:val="540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Pr="000C6F62" w:rsidRDefault="00B123F6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C6F62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顯著事績</w:t>
            </w:r>
          </w:p>
        </w:tc>
      </w:tr>
      <w:tr w:rsidR="00F941BB">
        <w:trPr>
          <w:cantSplit/>
          <w:trHeight w:val="2330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Pr="000C6F62" w:rsidRDefault="00B123F6">
            <w:pPr>
              <w:pStyle w:val="Standard"/>
              <w:jc w:val="center"/>
              <w:rPr>
                <w:rFonts w:ascii="標楷體" w:eastAsia="標楷體" w:hAnsi="標楷體"/>
                <w:kern w:val="0"/>
              </w:rPr>
            </w:pPr>
            <w:r w:rsidRPr="000C6F62">
              <w:rPr>
                <w:rFonts w:ascii="標楷體" w:eastAsia="標楷體" w:hAnsi="標楷體"/>
                <w:kern w:val="0"/>
              </w:rPr>
              <w:t>請依事蹟發生先後分點條列說明並以第三人稱撰寫，至多10點，每點以50字為限。</w:t>
            </w:r>
          </w:p>
          <w:p w:rsidR="00F941BB" w:rsidRPr="000C6F62" w:rsidRDefault="00B123F6">
            <w:pPr>
              <w:pStyle w:val="Standard"/>
              <w:jc w:val="center"/>
              <w:rPr>
                <w:kern w:val="0"/>
              </w:rPr>
            </w:pPr>
            <w:r w:rsidRPr="000C6F62">
              <w:rPr>
                <w:rFonts w:ascii="新細明體" w:hAnsi="新細明體"/>
                <w:kern w:val="0"/>
              </w:rPr>
              <w:t>※</w:t>
            </w:r>
            <w:r w:rsidRPr="000C6F62">
              <w:rPr>
                <w:rFonts w:eastAsia="標楷體"/>
                <w:kern w:val="0"/>
              </w:rPr>
              <w:t>請勿插入圖片以保持表格之完整。</w:t>
            </w:r>
          </w:p>
        </w:tc>
      </w:tr>
      <w:tr w:rsidR="00F941BB">
        <w:trPr>
          <w:cantSplit/>
          <w:trHeight w:val="549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Pr="000C6F62" w:rsidRDefault="00B123F6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C6F62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佐證資料概述</w:t>
            </w:r>
          </w:p>
        </w:tc>
      </w:tr>
      <w:tr w:rsidR="00F941BB">
        <w:trPr>
          <w:cantSplit/>
          <w:trHeight w:val="1743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Pr="000C6F62" w:rsidRDefault="00B123F6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</w:rPr>
            </w:pPr>
            <w:r w:rsidRPr="000C6F62">
              <w:rPr>
                <w:rFonts w:ascii="標楷體" w:eastAsia="標楷體" w:hAnsi="標楷體"/>
              </w:rPr>
              <w:t xml:space="preserve">  1.本欄位請精簡條列</w:t>
            </w:r>
            <w:r w:rsidRPr="000C6F62">
              <w:rPr>
                <w:rFonts w:ascii="標楷體" w:eastAsia="標楷體" w:hAnsi="標楷體" w:cs="標楷體"/>
                <w:kern w:val="0"/>
              </w:rPr>
              <w:t>佐證資料的內容，例如活動成果、媒體報導、教材教案、獎狀等。</w:t>
            </w:r>
          </w:p>
          <w:p w:rsidR="00F941BB" w:rsidRPr="000C6F62" w:rsidRDefault="00B123F6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</w:rPr>
            </w:pPr>
            <w:r w:rsidRPr="000C6F62">
              <w:rPr>
                <w:rFonts w:ascii="標楷體" w:eastAsia="標楷體" w:hAnsi="標楷體"/>
              </w:rPr>
              <w:t xml:space="preserve">  2.</w:t>
            </w:r>
            <w:r w:rsidRPr="000C6F62">
              <w:rPr>
                <w:rFonts w:ascii="標楷體" w:eastAsia="標楷體" w:hAnsi="標楷體" w:cs="標楷體"/>
                <w:kern w:val="0"/>
              </w:rPr>
              <w:t>完整之</w:t>
            </w:r>
            <w:r w:rsidRPr="000C6F62">
              <w:rPr>
                <w:rFonts w:ascii="標楷體" w:eastAsia="標楷體" w:hAnsi="標楷體"/>
              </w:rPr>
              <w:t>佐證資料請以電子檔上傳至本獎專屬網站，免再附紙本佐證資料。</w:t>
            </w:r>
          </w:p>
          <w:p w:rsidR="00F941BB" w:rsidRPr="000C6F62" w:rsidRDefault="00B123F6">
            <w:pPr>
              <w:pStyle w:val="Standard"/>
              <w:jc w:val="center"/>
              <w:rPr>
                <w:kern w:val="0"/>
              </w:rPr>
            </w:pPr>
            <w:r w:rsidRPr="000C6F62">
              <w:rPr>
                <w:rFonts w:ascii="新細明體" w:hAnsi="新細明體"/>
                <w:kern w:val="0"/>
              </w:rPr>
              <w:t>※</w:t>
            </w:r>
            <w:r w:rsidRPr="000C6F62">
              <w:rPr>
                <w:rFonts w:eastAsia="標楷體"/>
                <w:kern w:val="0"/>
              </w:rPr>
              <w:t>請勿插入圖片以保持表格之完整。</w:t>
            </w:r>
          </w:p>
        </w:tc>
      </w:tr>
      <w:tr w:rsidR="00F941BB">
        <w:trPr>
          <w:cantSplit/>
          <w:trHeight w:val="727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Pr="000C6F62" w:rsidRDefault="00B123F6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C6F62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得獎感言</w:t>
            </w:r>
          </w:p>
        </w:tc>
      </w:tr>
      <w:tr w:rsidR="00F941BB">
        <w:trPr>
          <w:cantSplit/>
          <w:trHeight w:val="1692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限350字以內</w:t>
            </w:r>
          </w:p>
        </w:tc>
      </w:tr>
      <w:tr w:rsidR="00F941BB">
        <w:trPr>
          <w:cantSplit/>
          <w:trHeight w:val="841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lastRenderedPageBreak/>
              <w:t>推薦單位</w:t>
            </w:r>
          </w:p>
        </w:tc>
      </w:tr>
      <w:tr w:rsidR="00F941BB">
        <w:trPr>
          <w:cantSplit/>
          <w:trHeight w:val="690"/>
          <w:jc w:val="center"/>
        </w:trPr>
        <w:tc>
          <w:tcPr>
            <w:tcW w:w="3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推薦單位名稱</w:t>
            </w:r>
          </w:p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（全稱）</w:t>
            </w:r>
          </w:p>
        </w:tc>
        <w:tc>
          <w:tcPr>
            <w:tcW w:w="6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 xml:space="preserve">             聯絡方式</w:t>
            </w:r>
          </w:p>
        </w:tc>
      </w:tr>
      <w:tr w:rsidR="00F941BB">
        <w:trPr>
          <w:cantSplit/>
          <w:trHeight w:val="1230"/>
          <w:jc w:val="center"/>
        </w:trPr>
        <w:tc>
          <w:tcPr>
            <w:tcW w:w="3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:rsidR="00F941BB" w:rsidRDefault="00F941BB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1BB" w:rsidRDefault="00B123F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聯絡人職稱/姓名：</w:t>
            </w:r>
          </w:p>
          <w:p w:rsidR="00F941BB" w:rsidRDefault="00B123F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電話：（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）</w:t>
            </w:r>
          </w:p>
          <w:p w:rsidR="00F941BB" w:rsidRDefault="00B123F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地址：□□□□□</w:t>
            </w:r>
          </w:p>
        </w:tc>
      </w:tr>
      <w:tr w:rsidR="00F941BB">
        <w:trPr>
          <w:cantSplit/>
          <w:trHeight w:val="700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推薦單位意見</w:t>
            </w:r>
          </w:p>
        </w:tc>
      </w:tr>
      <w:tr w:rsidR="00F941BB">
        <w:trPr>
          <w:cantSplit/>
          <w:trHeight w:val="2124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</w:p>
        </w:tc>
      </w:tr>
      <w:tr w:rsidR="00F941BB">
        <w:trPr>
          <w:cantSplit/>
          <w:trHeight w:val="5524"/>
          <w:jc w:val="center"/>
        </w:trPr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推薦單位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加蓋印信</w:t>
            </w:r>
          </w:p>
        </w:tc>
        <w:tc>
          <w:tcPr>
            <w:tcW w:w="76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F941BB">
        <w:trPr>
          <w:cantSplit/>
          <w:trHeight w:val="831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主管教育行政機關（</w:t>
            </w:r>
            <w:r>
              <w:rPr>
                <w:rFonts w:ascii="標楷體" w:eastAsia="標楷體" w:hAnsi="標楷體"/>
                <w:color w:val="000000"/>
                <w:kern w:val="0"/>
              </w:rPr>
              <w:t>本欄位由教育部或各縣市教育局（處）填寫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:rsidR="00F941BB">
        <w:trPr>
          <w:cantSplit/>
          <w:trHeight w:val="557"/>
          <w:jc w:val="center"/>
        </w:trPr>
        <w:tc>
          <w:tcPr>
            <w:tcW w:w="3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主管教育行政機關名稱</w:t>
            </w:r>
          </w:p>
        </w:tc>
        <w:tc>
          <w:tcPr>
            <w:tcW w:w="6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聯絡方式</w:t>
            </w:r>
          </w:p>
        </w:tc>
      </w:tr>
      <w:tr w:rsidR="00F941BB">
        <w:trPr>
          <w:cantSplit/>
          <w:trHeight w:val="1833"/>
          <w:jc w:val="center"/>
        </w:trPr>
        <w:tc>
          <w:tcPr>
            <w:tcW w:w="3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F941BB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聯絡人職稱/姓名：</w:t>
            </w:r>
          </w:p>
          <w:p w:rsidR="00F941BB" w:rsidRDefault="00B123F6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電話：（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）</w:t>
            </w:r>
          </w:p>
        </w:tc>
      </w:tr>
      <w:tr w:rsidR="00F941BB">
        <w:trPr>
          <w:cantSplit/>
          <w:trHeight w:val="709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主管教育行政機關審核意見</w:t>
            </w:r>
          </w:p>
        </w:tc>
      </w:tr>
      <w:tr w:rsidR="00F941BB">
        <w:trPr>
          <w:cantSplit/>
          <w:trHeight w:val="2434"/>
          <w:jc w:val="center"/>
        </w:trPr>
        <w:tc>
          <w:tcPr>
            <w:tcW w:w="102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F941BB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F941BB">
        <w:trPr>
          <w:cantSplit/>
          <w:trHeight w:val="5223"/>
          <w:jc w:val="center"/>
        </w:trPr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主管教育行政機關加蓋印信</w:t>
            </w:r>
          </w:p>
        </w:tc>
        <w:tc>
          <w:tcPr>
            <w:tcW w:w="76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F941B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F941BB">
        <w:trPr>
          <w:cantSplit/>
          <w:trHeight w:val="2557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1BB" w:rsidRDefault="00B123F6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附註</w:t>
            </w:r>
          </w:p>
        </w:tc>
        <w:tc>
          <w:tcPr>
            <w:tcW w:w="95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1BB" w:rsidRDefault="00B123F6">
            <w:pPr>
              <w:pStyle w:val="Standard"/>
              <w:snapToGrid w:val="0"/>
              <w:spacing w:line="400" w:lineRule="exact"/>
              <w:ind w:left="520" w:hanging="52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一、請就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藝術教育之教學(包括創新</w:t>
            </w: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課程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設計、開發教材教案、活化藝術與人文教學活動等面向)、從事藝術教育研究、培養藝術專業人才等有卓越表現者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予以推薦</w:t>
            </w:r>
            <w:r>
              <w:rPr>
                <w:rFonts w:eastAsia="標楷體" w:cs="新細明體"/>
                <w:bCs/>
                <w:color w:val="000000"/>
                <w:kern w:val="0"/>
                <w:sz w:val="26"/>
                <w:szCs w:val="26"/>
              </w:rPr>
              <w:t>。</w:t>
            </w:r>
          </w:p>
          <w:p w:rsidR="00F941BB" w:rsidRPr="000C6F62" w:rsidRDefault="00B123F6">
            <w:pPr>
              <w:pStyle w:val="Standard"/>
              <w:snapToGrid w:val="0"/>
              <w:spacing w:line="400" w:lineRule="exact"/>
              <w:ind w:left="520" w:hanging="520"/>
              <w:rPr>
                <w:rFonts w:eastAsia="標楷體"/>
                <w:kern w:val="0"/>
                <w:sz w:val="26"/>
                <w:szCs w:val="26"/>
              </w:rPr>
            </w:pPr>
            <w:r>
              <w:rPr>
                <w:rFonts w:eastAsia="標楷體" w:cs="新細明體"/>
                <w:bCs/>
                <w:color w:val="000000"/>
                <w:kern w:val="0"/>
                <w:sz w:val="26"/>
                <w:szCs w:val="26"/>
              </w:rPr>
              <w:t>二、請依</w:t>
            </w:r>
            <w:r w:rsidRPr="000C6F62">
              <w:rPr>
                <w:rFonts w:eastAsia="標楷體" w:cs="新細明體"/>
                <w:bCs/>
                <w:kern w:val="0"/>
                <w:sz w:val="26"/>
                <w:szCs w:val="26"/>
              </w:rPr>
              <w:t>「教育部藝術教育貢獻獎作業要</w:t>
            </w:r>
            <w:r w:rsidRPr="000C6F62">
              <w:rPr>
                <w:rFonts w:ascii="標楷體" w:eastAsia="標楷體" w:hAnsi="標楷體"/>
                <w:kern w:val="0"/>
                <w:sz w:val="26"/>
                <w:szCs w:val="26"/>
              </w:rPr>
              <w:t>點」推薦程序逐級推薦。</w:t>
            </w:r>
          </w:p>
          <w:p w:rsidR="00F941BB" w:rsidRPr="000C6F62" w:rsidRDefault="00B123F6">
            <w:pPr>
              <w:pStyle w:val="Standard"/>
              <w:snapToGrid w:val="0"/>
              <w:spacing w:line="400" w:lineRule="exact"/>
              <w:ind w:left="520" w:right="-230" w:hanging="52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0C6F62">
              <w:rPr>
                <w:rFonts w:ascii="標楷體" w:eastAsia="標楷體" w:hAnsi="標楷體"/>
                <w:kern w:val="0"/>
                <w:sz w:val="26"/>
                <w:szCs w:val="26"/>
              </w:rPr>
              <w:t>三、推薦單位請加蓋印信並填妥相關基本資料(各級主管教育行政機關加蓋印信)，如有不齊全者，退回不予受理。</w:t>
            </w:r>
          </w:p>
          <w:p w:rsidR="00F941BB" w:rsidRDefault="00B123F6">
            <w:pPr>
              <w:pStyle w:val="Standard"/>
              <w:snapToGrid w:val="0"/>
              <w:spacing w:line="400" w:lineRule="exact"/>
              <w:ind w:left="520" w:hanging="520"/>
              <w:rPr>
                <w:rFonts w:ascii="標楷體" w:eastAsia="標楷體" w:hAnsi="標楷體"/>
              </w:rPr>
            </w:pPr>
            <w:r w:rsidRPr="000C6F62">
              <w:rPr>
                <w:rFonts w:ascii="標楷體" w:eastAsia="標楷體" w:hAnsi="標楷體"/>
                <w:kern w:val="0"/>
                <w:sz w:val="26"/>
                <w:szCs w:val="26"/>
              </w:rPr>
              <w:t>四、表格可依格式增頁填寫，但全表</w:t>
            </w:r>
            <w:r w:rsidRPr="000C6F62">
              <w:rPr>
                <w:rFonts w:ascii="標楷體" w:eastAsia="標楷體" w:hAnsi="標楷體"/>
                <w:sz w:val="26"/>
                <w:szCs w:val="26"/>
              </w:rPr>
              <w:t>（含</w:t>
            </w:r>
            <w:r w:rsidRPr="000C6F62">
              <w:rPr>
                <w:rFonts w:ascii="標楷體" w:eastAsia="標楷體" w:hAnsi="標楷體"/>
                <w:kern w:val="0"/>
                <w:sz w:val="26"/>
                <w:szCs w:val="26"/>
              </w:rPr>
              <w:t>推薦單位及主管教育行政機關審核意見、加蓋印信等欄位</w:t>
            </w:r>
            <w:r w:rsidRPr="000C6F62">
              <w:rPr>
                <w:rFonts w:ascii="標楷體" w:eastAsia="標楷體" w:hAnsi="標楷體"/>
                <w:sz w:val="26"/>
                <w:szCs w:val="26"/>
              </w:rPr>
              <w:t>）</w:t>
            </w:r>
            <w:r w:rsidRPr="000C6F62">
              <w:rPr>
                <w:rFonts w:ascii="標楷體" w:eastAsia="標楷體" w:hAnsi="標楷體"/>
                <w:kern w:val="0"/>
                <w:sz w:val="26"/>
                <w:szCs w:val="26"/>
              </w:rPr>
              <w:t>至多以10頁為限，表格中請勿再插入圖片以保持表格之完整，</w:t>
            </w:r>
            <w:r w:rsidRPr="000C6F62">
              <w:rPr>
                <w:rFonts w:ascii="標楷體" w:eastAsia="標楷體" w:hAnsi="標楷體"/>
                <w:sz w:val="26"/>
                <w:szCs w:val="26"/>
              </w:rPr>
              <w:t>填列方式詳見注意事項。</w:t>
            </w:r>
          </w:p>
        </w:tc>
      </w:tr>
    </w:tbl>
    <w:p w:rsidR="00F941BB" w:rsidRDefault="00F941BB">
      <w:pPr>
        <w:pStyle w:val="Default"/>
        <w:snapToGrid w:val="0"/>
        <w:ind w:right="-480"/>
        <w:jc w:val="center"/>
      </w:pPr>
    </w:p>
    <w:sectPr w:rsidR="00F941BB">
      <w:footerReference w:type="default" r:id="rId7"/>
      <w:pgSz w:w="11906" w:h="16838"/>
      <w:pgMar w:top="992" w:right="1134" w:bottom="1049" w:left="1134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28D" w:rsidRDefault="0052128D">
      <w:r>
        <w:separator/>
      </w:r>
    </w:p>
  </w:endnote>
  <w:endnote w:type="continuationSeparator" w:id="0">
    <w:p w:rsidR="0052128D" w:rsidRDefault="00521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0BF7" w:rsidRDefault="00B123F6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0C6F62">
      <w:rPr>
        <w:noProof/>
        <w:lang w:val="zh-TW"/>
      </w:rPr>
      <w:t>2</w:t>
    </w:r>
    <w:r>
      <w:rPr>
        <w:lang w:val="zh-TW"/>
      </w:rPr>
      <w:fldChar w:fldCharType="end"/>
    </w:r>
  </w:p>
  <w:p w:rsidR="00380BF7" w:rsidRDefault="0052128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28D" w:rsidRDefault="0052128D">
      <w:r>
        <w:rPr>
          <w:color w:val="000000"/>
        </w:rPr>
        <w:separator/>
      </w:r>
    </w:p>
  </w:footnote>
  <w:footnote w:type="continuationSeparator" w:id="0">
    <w:p w:rsidR="0052128D" w:rsidRDefault="00521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F75EA"/>
    <w:multiLevelType w:val="multilevel"/>
    <w:tmpl w:val="D6B21000"/>
    <w:styleLink w:val="1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abstractNum w:abstractNumId="1" w15:restartNumberingAfterBreak="0">
    <w:nsid w:val="0B9F71F5"/>
    <w:multiLevelType w:val="multilevel"/>
    <w:tmpl w:val="3CB66D56"/>
    <w:styleLink w:val="WWNum10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840" w:hanging="36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" w15:restartNumberingAfterBreak="0">
    <w:nsid w:val="1BD02A62"/>
    <w:multiLevelType w:val="multilevel"/>
    <w:tmpl w:val="50C8781E"/>
    <w:styleLink w:val="WWNum4"/>
    <w:lvl w:ilvl="0">
      <w:start w:val="1"/>
      <w:numFmt w:val="decimal"/>
      <w:lvlText w:val="%1."/>
      <w:lvlJc w:val="left"/>
      <w:pPr>
        <w:ind w:left="1472" w:hanging="480"/>
      </w:pPr>
    </w:lvl>
    <w:lvl w:ilvl="1">
      <w:start w:val="1"/>
      <w:numFmt w:val="decimal"/>
      <w:lvlText w:val="（%1.%2）"/>
      <w:lvlJc w:val="left"/>
      <w:pPr>
        <w:ind w:left="1952" w:hanging="480"/>
      </w:pPr>
    </w:lvl>
    <w:lvl w:ilvl="2">
      <w:start w:val="1"/>
      <w:numFmt w:val="lowerRoman"/>
      <w:lvlText w:val="%1.%2.%3."/>
      <w:lvlJc w:val="right"/>
      <w:pPr>
        <w:ind w:left="2432" w:hanging="480"/>
      </w:pPr>
    </w:lvl>
    <w:lvl w:ilvl="3">
      <w:start w:val="1"/>
      <w:numFmt w:val="decimal"/>
      <w:lvlText w:val="%1.%2.%3.%4."/>
      <w:lvlJc w:val="left"/>
      <w:pPr>
        <w:ind w:left="2912" w:hanging="480"/>
      </w:pPr>
    </w:lvl>
    <w:lvl w:ilvl="4">
      <w:start w:val="1"/>
      <w:numFmt w:val="ideographTraditional"/>
      <w:lvlText w:val="%1.%2.%3.%4.%5、"/>
      <w:lvlJc w:val="left"/>
      <w:pPr>
        <w:ind w:left="3392" w:hanging="480"/>
      </w:pPr>
    </w:lvl>
    <w:lvl w:ilvl="5">
      <w:start w:val="1"/>
      <w:numFmt w:val="lowerRoman"/>
      <w:lvlText w:val="%1.%2.%3.%4.%5.%6."/>
      <w:lvlJc w:val="right"/>
      <w:pPr>
        <w:ind w:left="3872" w:hanging="480"/>
      </w:pPr>
    </w:lvl>
    <w:lvl w:ilvl="6">
      <w:start w:val="1"/>
      <w:numFmt w:val="decimal"/>
      <w:lvlText w:val="%1.%2.%3.%4.%5.%6.%7."/>
      <w:lvlJc w:val="left"/>
      <w:pPr>
        <w:ind w:left="4352" w:hanging="480"/>
      </w:pPr>
    </w:lvl>
    <w:lvl w:ilvl="7">
      <w:start w:val="1"/>
      <w:numFmt w:val="ideographTraditional"/>
      <w:lvlText w:val="%1.%2.%3.%4.%5.%6.%7.%8、"/>
      <w:lvlJc w:val="left"/>
      <w:pPr>
        <w:ind w:left="4832" w:hanging="480"/>
      </w:pPr>
    </w:lvl>
    <w:lvl w:ilvl="8">
      <w:start w:val="1"/>
      <w:numFmt w:val="lowerRoman"/>
      <w:lvlText w:val="%1.%2.%3.%4.%5.%6.%7.%8.%9."/>
      <w:lvlJc w:val="right"/>
      <w:pPr>
        <w:ind w:left="5312" w:hanging="480"/>
      </w:pPr>
    </w:lvl>
  </w:abstractNum>
  <w:abstractNum w:abstractNumId="3" w15:restartNumberingAfterBreak="0">
    <w:nsid w:val="1F7A380D"/>
    <w:multiLevelType w:val="multilevel"/>
    <w:tmpl w:val="F92EF7DE"/>
    <w:styleLink w:val="WWNum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4" w15:restartNumberingAfterBreak="0">
    <w:nsid w:val="252C31B7"/>
    <w:multiLevelType w:val="multilevel"/>
    <w:tmpl w:val="F0441942"/>
    <w:styleLink w:val="WWNum1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5" w15:restartNumberingAfterBreak="0">
    <w:nsid w:val="299F60EB"/>
    <w:multiLevelType w:val="multilevel"/>
    <w:tmpl w:val="EB188464"/>
    <w:styleLink w:val="WWNum7"/>
    <w:lvl w:ilvl="0">
      <w:start w:val="1"/>
      <w:numFmt w:val="japaneseCounting"/>
      <w:lvlText w:val="%1、"/>
      <w:lvlJc w:val="left"/>
      <w:pPr>
        <w:ind w:left="720" w:hanging="720"/>
      </w:pPr>
      <w:rPr>
        <w:rFonts w:cs="細明體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6" w15:restartNumberingAfterBreak="0">
    <w:nsid w:val="3AFC19A1"/>
    <w:multiLevelType w:val="multilevel"/>
    <w:tmpl w:val="E6C48836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7" w15:restartNumberingAfterBreak="0">
    <w:nsid w:val="52BC3B05"/>
    <w:multiLevelType w:val="multilevel"/>
    <w:tmpl w:val="DE54E6F8"/>
    <w:styleLink w:val="WWNum6"/>
    <w:lvl w:ilvl="0">
      <w:start w:val="1"/>
      <w:numFmt w:val="japaneseCounting"/>
      <w:lvlText w:val="(%1)"/>
      <w:lvlJc w:val="left"/>
      <w:pPr>
        <w:ind w:left="480" w:hanging="48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8" w15:restartNumberingAfterBreak="0">
    <w:nsid w:val="52CA6849"/>
    <w:multiLevelType w:val="multilevel"/>
    <w:tmpl w:val="1040DDAC"/>
    <w:styleLink w:val="WWNum5"/>
    <w:lvl w:ilvl="0">
      <w:start w:val="1"/>
      <w:numFmt w:val="japaneseCounting"/>
      <w:lvlText w:val="（%1）"/>
      <w:lvlJc w:val="left"/>
      <w:pPr>
        <w:ind w:left="1311" w:hanging="885"/>
      </w:pPr>
    </w:lvl>
    <w:lvl w:ilvl="1">
      <w:start w:val="1"/>
      <w:numFmt w:val="ideographTraditional"/>
      <w:lvlText w:val="%1.%2、"/>
      <w:lvlJc w:val="left"/>
      <w:pPr>
        <w:ind w:left="1386" w:hanging="480"/>
      </w:pPr>
    </w:lvl>
    <w:lvl w:ilvl="2">
      <w:start w:val="1"/>
      <w:numFmt w:val="lowerRoman"/>
      <w:lvlText w:val="%1.%2.%3."/>
      <w:lvlJc w:val="right"/>
      <w:pPr>
        <w:ind w:left="1866" w:hanging="480"/>
      </w:pPr>
    </w:lvl>
    <w:lvl w:ilvl="3">
      <w:start w:val="1"/>
      <w:numFmt w:val="decimal"/>
      <w:lvlText w:val="%1.%2.%3.%4."/>
      <w:lvlJc w:val="left"/>
      <w:pPr>
        <w:ind w:left="2346" w:hanging="480"/>
      </w:pPr>
    </w:lvl>
    <w:lvl w:ilvl="4">
      <w:start w:val="1"/>
      <w:numFmt w:val="ideographTraditional"/>
      <w:lvlText w:val="%1.%2.%3.%4.%5、"/>
      <w:lvlJc w:val="left"/>
      <w:pPr>
        <w:ind w:left="2826" w:hanging="480"/>
      </w:pPr>
    </w:lvl>
    <w:lvl w:ilvl="5">
      <w:start w:val="1"/>
      <w:numFmt w:val="lowerRoman"/>
      <w:lvlText w:val="%1.%2.%3.%4.%5.%6."/>
      <w:lvlJc w:val="right"/>
      <w:pPr>
        <w:ind w:left="3306" w:hanging="480"/>
      </w:pPr>
    </w:lvl>
    <w:lvl w:ilvl="6">
      <w:start w:val="1"/>
      <w:numFmt w:val="decimal"/>
      <w:lvlText w:val="%1.%2.%3.%4.%5.%6.%7."/>
      <w:lvlJc w:val="left"/>
      <w:pPr>
        <w:ind w:left="3786" w:hanging="480"/>
      </w:pPr>
    </w:lvl>
    <w:lvl w:ilvl="7">
      <w:start w:val="1"/>
      <w:numFmt w:val="ideographTraditional"/>
      <w:lvlText w:val="%1.%2.%3.%4.%5.%6.%7.%8、"/>
      <w:lvlJc w:val="left"/>
      <w:pPr>
        <w:ind w:left="4266" w:hanging="480"/>
      </w:pPr>
    </w:lvl>
    <w:lvl w:ilvl="8">
      <w:start w:val="1"/>
      <w:numFmt w:val="lowerRoman"/>
      <w:lvlText w:val="%1.%2.%3.%4.%5.%6.%7.%8.%9."/>
      <w:lvlJc w:val="right"/>
      <w:pPr>
        <w:ind w:left="4746" w:hanging="480"/>
      </w:pPr>
    </w:lvl>
  </w:abstractNum>
  <w:abstractNum w:abstractNumId="9" w15:restartNumberingAfterBreak="0">
    <w:nsid w:val="53C6105C"/>
    <w:multiLevelType w:val="multilevel"/>
    <w:tmpl w:val="A0124CC2"/>
    <w:styleLink w:val="WWNum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japaneseCounting"/>
      <w:lvlText w:val="(%1.%2)"/>
      <w:lvlJc w:val="left"/>
      <w:pPr>
        <w:ind w:left="1365" w:hanging="885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0" w15:restartNumberingAfterBreak="0">
    <w:nsid w:val="72132290"/>
    <w:multiLevelType w:val="multilevel"/>
    <w:tmpl w:val="33C8EE5A"/>
    <w:styleLink w:val="WWNum11"/>
    <w:lvl w:ilvl="0">
      <w:start w:val="1"/>
      <w:numFmt w:val="decimal"/>
      <w:lvlText w:val="%1."/>
      <w:lvlJc w:val="left"/>
      <w:pPr>
        <w:ind w:left="987" w:hanging="420"/>
      </w:pPr>
      <w:rPr>
        <w:rFonts w:ascii="標楷體" w:hAnsi="標楷體"/>
      </w:rPr>
    </w:lvl>
    <w:lvl w:ilvl="1">
      <w:start w:val="1"/>
      <w:numFmt w:val="ideographTraditional"/>
      <w:lvlText w:val="%1.%2、"/>
      <w:lvlJc w:val="left"/>
      <w:pPr>
        <w:ind w:left="1527" w:hanging="480"/>
      </w:pPr>
    </w:lvl>
    <w:lvl w:ilvl="2">
      <w:start w:val="1"/>
      <w:numFmt w:val="lowerRoman"/>
      <w:lvlText w:val="%1.%2.%3."/>
      <w:lvlJc w:val="right"/>
      <w:pPr>
        <w:ind w:left="2007" w:hanging="480"/>
      </w:pPr>
    </w:lvl>
    <w:lvl w:ilvl="3">
      <w:start w:val="1"/>
      <w:numFmt w:val="decimal"/>
      <w:lvlText w:val="%1.%2.%3.%4."/>
      <w:lvlJc w:val="left"/>
      <w:pPr>
        <w:ind w:left="2487" w:hanging="480"/>
      </w:pPr>
    </w:lvl>
    <w:lvl w:ilvl="4">
      <w:start w:val="1"/>
      <w:numFmt w:val="ideographTraditional"/>
      <w:lvlText w:val="%1.%2.%3.%4.%5、"/>
      <w:lvlJc w:val="left"/>
      <w:pPr>
        <w:ind w:left="2967" w:hanging="480"/>
      </w:pPr>
    </w:lvl>
    <w:lvl w:ilvl="5">
      <w:start w:val="1"/>
      <w:numFmt w:val="lowerRoman"/>
      <w:lvlText w:val="%1.%2.%3.%4.%5.%6."/>
      <w:lvlJc w:val="right"/>
      <w:pPr>
        <w:ind w:left="3447" w:hanging="480"/>
      </w:pPr>
    </w:lvl>
    <w:lvl w:ilvl="6">
      <w:start w:val="1"/>
      <w:numFmt w:val="decimal"/>
      <w:lvlText w:val="%1.%2.%3.%4.%5.%6.%7."/>
      <w:lvlJc w:val="left"/>
      <w:pPr>
        <w:ind w:left="3927" w:hanging="480"/>
      </w:pPr>
    </w:lvl>
    <w:lvl w:ilvl="7">
      <w:start w:val="1"/>
      <w:numFmt w:val="ideographTraditional"/>
      <w:lvlText w:val="%1.%2.%3.%4.%5.%6.%7.%8、"/>
      <w:lvlJc w:val="left"/>
      <w:pPr>
        <w:ind w:left="4407" w:hanging="480"/>
      </w:pPr>
    </w:lvl>
    <w:lvl w:ilvl="8">
      <w:start w:val="1"/>
      <w:numFmt w:val="lowerRoman"/>
      <w:lvlText w:val="%1.%2.%3.%4.%5.%6.%7.%8.%9."/>
      <w:lvlJc w:val="right"/>
      <w:pPr>
        <w:ind w:left="4887" w:hanging="480"/>
      </w:pPr>
    </w:lvl>
  </w:abstractNum>
  <w:abstractNum w:abstractNumId="11" w15:restartNumberingAfterBreak="0">
    <w:nsid w:val="764501F3"/>
    <w:multiLevelType w:val="multilevel"/>
    <w:tmpl w:val="C9626632"/>
    <w:styleLink w:val="WWNum9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9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1"/>
  </w:num>
  <w:num w:numId="12">
    <w:abstractNumId w:val="10"/>
  </w:num>
  <w:num w:numId="13">
    <w:abstractNumId w:val="4"/>
    <w:lvlOverride w:ilvl="0">
      <w:startOverride w:val="1"/>
    </w:lvlOverride>
  </w:num>
  <w:num w:numId="14">
    <w:abstractNumId w:val="11"/>
    <w:lvlOverride w:ilvl="0">
      <w:startOverride w:val="1"/>
    </w:lvlOverride>
  </w:num>
  <w:num w:numId="1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1BB"/>
    <w:rsid w:val="000C6F62"/>
    <w:rsid w:val="003A0D20"/>
    <w:rsid w:val="0052128D"/>
    <w:rsid w:val="00B123F6"/>
    <w:rsid w:val="00F941BB"/>
    <w:rsid w:val="00F9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0F1C25-128C-40BA-A506-70A2CF83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hAnsi="Times New Roman" w:cs="Times New Roman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rPr>
      <w:rFonts w:ascii="標楷體" w:hAnsi="標楷體" w:cs="標楷體"/>
      <w:color w:val="000000"/>
      <w:kern w:val="0"/>
      <w:szCs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customStyle="1" w:styleId="Framecontents">
    <w:name w:val="Frame contents"/>
    <w:basedOn w:val="Standard"/>
  </w:style>
  <w:style w:type="character" w:customStyle="1" w:styleId="a8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細明體"/>
    </w:rPr>
  </w:style>
  <w:style w:type="character" w:customStyle="1" w:styleId="ListLabel3">
    <w:name w:val="ListLabel 3"/>
    <w:rPr>
      <w:rFonts w:ascii="標楷體" w:eastAsia="標楷體" w:hAnsi="標楷體" w:cs="標楷體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C.</dc:creator>
  <cp:lastModifiedBy>教學組專用電腦</cp:lastModifiedBy>
  <cp:revision>2</cp:revision>
  <cp:lastPrinted>2019-03-15T05:57:00Z</cp:lastPrinted>
  <dcterms:created xsi:type="dcterms:W3CDTF">2024-04-24T05:46:00Z</dcterms:created>
  <dcterms:modified xsi:type="dcterms:W3CDTF">2024-04-24T05:46:00Z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